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358" w:rsidRPr="003B58AC" w:rsidRDefault="00F55358" w:rsidP="00F55358">
      <w:pPr>
        <w:rPr>
          <w:color w:val="767171" w:themeColor="background2" w:themeShade="80"/>
          <w:sz w:val="20"/>
          <w:szCs w:val="20"/>
        </w:rPr>
      </w:pPr>
    </w:p>
    <w:p w:rsidR="00F55358" w:rsidRPr="004F5D97" w:rsidRDefault="00F55358" w:rsidP="00F55358">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29 veintinueve de mayo</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F55358" w:rsidRPr="004F5D97" w:rsidRDefault="00F55358" w:rsidP="00F55358">
      <w:pPr>
        <w:rPr>
          <w:rFonts w:ascii="Calibri" w:hAnsi="Calibri" w:cs="Calibri"/>
          <w:color w:val="595959" w:themeColor="text1" w:themeTint="A6"/>
          <w:sz w:val="26"/>
          <w:szCs w:val="26"/>
        </w:rPr>
      </w:pPr>
    </w:p>
    <w:p w:rsidR="00F55358" w:rsidRPr="004F5D97" w:rsidRDefault="00F55358" w:rsidP="00F55358">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1038/2doJAM/2017-JN</w:t>
      </w:r>
      <w:bookmarkEnd w:id="0"/>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F55358" w:rsidRPr="004F5D97" w:rsidRDefault="00F55358" w:rsidP="00F55358">
      <w:pPr>
        <w:pStyle w:val="Textoindependiente"/>
        <w:rPr>
          <w:rFonts w:ascii="Calibri" w:hAnsi="Calibri" w:cs="Calibri"/>
          <w:color w:val="595959" w:themeColor="text1" w:themeTint="A6"/>
          <w:sz w:val="26"/>
          <w:szCs w:val="26"/>
        </w:rPr>
      </w:pPr>
    </w:p>
    <w:p w:rsidR="00F55358" w:rsidRPr="004F5D97" w:rsidRDefault="00F55358" w:rsidP="00F55358">
      <w:pPr>
        <w:pStyle w:val="Textoindependiente"/>
        <w:rPr>
          <w:rFonts w:ascii="Calibri" w:hAnsi="Calibri" w:cs="Calibri"/>
          <w:color w:val="595959" w:themeColor="text1" w:themeTint="A6"/>
          <w:sz w:val="26"/>
          <w:szCs w:val="26"/>
        </w:rPr>
      </w:pPr>
    </w:p>
    <w:p w:rsidR="00F55358" w:rsidRPr="004F5D97" w:rsidRDefault="00F55358" w:rsidP="00F55358">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F55358" w:rsidRPr="004F5D97" w:rsidRDefault="00F55358" w:rsidP="00F55358">
      <w:pPr>
        <w:pStyle w:val="Textoindependiente"/>
        <w:ind w:firstLine="708"/>
        <w:jc w:val="center"/>
        <w:rPr>
          <w:rFonts w:ascii="Calibri" w:hAnsi="Calibri" w:cs="Calibri"/>
          <w:b/>
          <w:bCs/>
          <w:color w:val="595959" w:themeColor="text1" w:themeTint="A6"/>
          <w:sz w:val="26"/>
          <w:szCs w:val="26"/>
        </w:rPr>
      </w:pPr>
    </w:p>
    <w:p w:rsidR="00F55358" w:rsidRPr="004F5D97" w:rsidRDefault="00F55358" w:rsidP="00F55358">
      <w:pPr>
        <w:pStyle w:val="Textoindependiente"/>
        <w:rPr>
          <w:rFonts w:ascii="Calibri" w:hAnsi="Calibri" w:cs="Calibri"/>
          <w:b/>
          <w:bCs/>
          <w:color w:val="595959" w:themeColor="text1" w:themeTint="A6"/>
          <w:sz w:val="26"/>
          <w:szCs w:val="26"/>
        </w:rPr>
      </w:pPr>
    </w:p>
    <w:p w:rsidR="00F55358" w:rsidRPr="004F5D97" w:rsidRDefault="00F55358" w:rsidP="00F55358">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31 treinta y uno de agosto</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r>
        <w:rPr>
          <w:rFonts w:ascii="Calibri" w:hAnsi="Calibri" w:cs="Calibri"/>
          <w:color w:val="595959" w:themeColor="text1" w:themeTint="A6"/>
          <w:sz w:val="26"/>
          <w:szCs w:val="26"/>
        </w:rPr>
        <w:t xml:space="preserve">. . . . . </w:t>
      </w:r>
    </w:p>
    <w:p w:rsidR="00F55358" w:rsidRPr="004F5D97" w:rsidRDefault="00F55358" w:rsidP="00F55358">
      <w:pPr>
        <w:jc w:val="both"/>
        <w:rPr>
          <w:rFonts w:ascii="Calibri" w:hAnsi="Calibri" w:cs="Calibri"/>
          <w:b/>
          <w:i/>
          <w:iCs/>
          <w:color w:val="595959" w:themeColor="text1" w:themeTint="A6"/>
          <w:sz w:val="26"/>
          <w:szCs w:val="26"/>
          <w:lang w:val="es-MX"/>
        </w:rPr>
      </w:pPr>
    </w:p>
    <w:p w:rsidR="00F55358" w:rsidRPr="004F5D97" w:rsidRDefault="00F55358" w:rsidP="00F55358">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367431 (tres-seis-siete-cuatro-tres-uno)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31 treinta y uno de agosto</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18 dieciocho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 . . . . . . . . . . . . . . . . . . . . . . . .   </w:t>
      </w:r>
      <w:r w:rsidRPr="004F5D97">
        <w:rPr>
          <w:rFonts w:ascii="Calibri" w:hAnsi="Calibri" w:cs="Calibri"/>
          <w:color w:val="595959" w:themeColor="text1" w:themeTint="A6"/>
          <w:sz w:val="26"/>
          <w:szCs w:val="26"/>
        </w:rPr>
        <w:t xml:space="preserve"> </w:t>
      </w:r>
    </w:p>
    <w:p w:rsidR="00F55358" w:rsidRDefault="00F55358" w:rsidP="00F55358">
      <w:pPr>
        <w:jc w:val="both"/>
        <w:rPr>
          <w:rFonts w:ascii="Calibri" w:hAnsi="Calibri" w:cs="Calibri"/>
          <w:color w:val="595959" w:themeColor="text1" w:themeTint="A6"/>
          <w:sz w:val="26"/>
          <w:szCs w:val="26"/>
        </w:rPr>
      </w:pPr>
    </w:p>
    <w:p w:rsidR="00F55358" w:rsidRDefault="00F55358" w:rsidP="00F55358">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1038/2doJAM/2017-JN</w:t>
      </w:r>
    </w:p>
    <w:p w:rsidR="00F55358" w:rsidRPr="004F5D97" w:rsidRDefault="00F55358" w:rsidP="00F55358">
      <w:pPr>
        <w:jc w:val="both"/>
        <w:rPr>
          <w:rFonts w:ascii="Calibri" w:hAnsi="Calibri" w:cs="Calibri"/>
          <w:color w:val="595959" w:themeColor="text1" w:themeTint="A6"/>
          <w:sz w:val="26"/>
          <w:szCs w:val="26"/>
        </w:rPr>
      </w:pPr>
    </w:p>
    <w:p w:rsidR="00F55358" w:rsidRPr="004F5D97" w:rsidRDefault="00F55358" w:rsidP="00F5535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F55358" w:rsidRPr="004F5D97" w:rsidRDefault="00F55358" w:rsidP="00F55358">
      <w:pPr>
        <w:jc w:val="both"/>
        <w:rPr>
          <w:rFonts w:ascii="Calibri" w:hAnsi="Calibri" w:cs="Calibri"/>
          <w:b/>
          <w:bCs/>
          <w:i/>
          <w:iCs/>
          <w:color w:val="595959" w:themeColor="text1" w:themeTint="A6"/>
          <w:sz w:val="26"/>
          <w:szCs w:val="26"/>
        </w:rPr>
      </w:pPr>
    </w:p>
    <w:p w:rsidR="00F55358" w:rsidRPr="004F5D97" w:rsidRDefault="00F55358" w:rsidP="00F55358">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r>
        <w:rPr>
          <w:rFonts w:ascii="Calibri" w:hAnsi="Calibri" w:cs="Calibri"/>
          <w:color w:val="595959" w:themeColor="text1" w:themeTint="A6"/>
          <w:sz w:val="26"/>
          <w:szCs w:val="26"/>
        </w:rPr>
        <w:t xml:space="preserve">. . </w:t>
      </w:r>
    </w:p>
    <w:p w:rsidR="00F55358" w:rsidRPr="004F5D97" w:rsidRDefault="00F55358" w:rsidP="00F55358">
      <w:pPr>
        <w:rPr>
          <w:rFonts w:ascii="Calibri" w:hAnsi="Calibri" w:cs="Calibri"/>
          <w:b/>
          <w:color w:val="595959" w:themeColor="text1" w:themeTint="A6"/>
          <w:sz w:val="26"/>
          <w:szCs w:val="26"/>
        </w:rPr>
      </w:pPr>
    </w:p>
    <w:p w:rsidR="00F55358" w:rsidRDefault="00F55358" w:rsidP="00F5535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595959" w:themeColor="text1" w:themeTint="A6"/>
          <w:sz w:val="26"/>
          <w:szCs w:val="26"/>
        </w:rPr>
        <w:t xml:space="preserve">. . . . . . . . . . . . . . . . . . . . . . . . . . . . . . . . . . . . . . . . . . . . . . . . . . . . . . . . . . </w:t>
      </w:r>
    </w:p>
    <w:p w:rsidR="00F55358" w:rsidRPr="004F5D97" w:rsidRDefault="00F55358" w:rsidP="00F55358">
      <w:pPr>
        <w:ind w:firstLine="708"/>
        <w:jc w:val="both"/>
        <w:rPr>
          <w:rFonts w:ascii="Calibri" w:hAnsi="Calibri" w:cs="Calibri"/>
          <w:color w:val="595959" w:themeColor="text1" w:themeTint="A6"/>
          <w:sz w:val="26"/>
          <w:szCs w:val="26"/>
        </w:rPr>
      </w:pPr>
    </w:p>
    <w:p w:rsidR="00F55358" w:rsidRPr="004F5D97" w:rsidRDefault="00F55358" w:rsidP="00F5535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a nombre de dicha Sociedad Mercantil. .</w:t>
      </w:r>
      <w:r>
        <w:rPr>
          <w:rFonts w:ascii="Calibri" w:hAnsi="Calibri"/>
          <w:bCs/>
          <w:iCs/>
          <w:color w:val="595959" w:themeColor="text1" w:themeTint="A6"/>
          <w:sz w:val="26"/>
          <w:szCs w:val="26"/>
        </w:rPr>
        <w:t xml:space="preserve"> . . . . . . . .</w:t>
      </w:r>
      <w:r w:rsidRPr="004F5D97">
        <w:rPr>
          <w:rFonts w:ascii="Calibri" w:hAnsi="Calibri"/>
          <w:bCs/>
          <w:iCs/>
          <w:color w:val="595959" w:themeColor="text1" w:themeTint="A6"/>
          <w:sz w:val="26"/>
          <w:szCs w:val="26"/>
        </w:rPr>
        <w:t xml:space="preserve"> . . . . . . . . . . . . . . </w:t>
      </w:r>
      <w:r w:rsidRPr="004F5D97">
        <w:rPr>
          <w:rFonts w:ascii="Calibri" w:hAnsi="Calibri" w:cs="Calibri"/>
          <w:color w:val="595959" w:themeColor="text1" w:themeTint="A6"/>
          <w:sz w:val="26"/>
          <w:szCs w:val="26"/>
        </w:rPr>
        <w:t xml:space="preserve">. . . . . </w:t>
      </w:r>
    </w:p>
    <w:p w:rsidR="00F55358" w:rsidRPr="004F5D97" w:rsidRDefault="00F55358" w:rsidP="00F55358">
      <w:pPr>
        <w:jc w:val="both"/>
        <w:rPr>
          <w:rFonts w:ascii="Calibri" w:hAnsi="Calibri" w:cs="Calibri"/>
          <w:b/>
          <w:bCs/>
          <w:i/>
          <w:iCs/>
          <w:color w:val="595959" w:themeColor="text1" w:themeTint="A6"/>
          <w:sz w:val="26"/>
          <w:szCs w:val="26"/>
        </w:rPr>
      </w:pPr>
    </w:p>
    <w:p w:rsidR="00F55358" w:rsidRDefault="00F55358" w:rsidP="00F55358">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w:t>
      </w:r>
    </w:p>
    <w:p w:rsidR="00F55358" w:rsidRDefault="00F55358" w:rsidP="00F55358">
      <w:pPr>
        <w:jc w:val="both"/>
        <w:rPr>
          <w:rFonts w:ascii="Calibri" w:hAnsi="Calibri" w:cs="Calibri"/>
          <w:color w:val="595959" w:themeColor="text1" w:themeTint="A6"/>
          <w:sz w:val="26"/>
          <w:szCs w:val="26"/>
        </w:rPr>
      </w:pPr>
    </w:p>
    <w:p w:rsidR="00F55358" w:rsidRPr="004F5D97" w:rsidRDefault="00F55358" w:rsidP="00F55358">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F55358" w:rsidRPr="004F5D97" w:rsidRDefault="00F55358" w:rsidP="00F55358">
      <w:pPr>
        <w:pStyle w:val="Sangradetextonormal"/>
        <w:ind w:left="0" w:firstLine="708"/>
        <w:jc w:val="both"/>
        <w:rPr>
          <w:rFonts w:ascii="Calibri" w:hAnsi="Calibri" w:cs="Calibri"/>
          <w:bCs/>
          <w:iCs/>
          <w:color w:val="595959" w:themeColor="text1" w:themeTint="A6"/>
          <w:sz w:val="20"/>
          <w:szCs w:val="20"/>
        </w:rPr>
      </w:pPr>
    </w:p>
    <w:p w:rsidR="00F55358" w:rsidRPr="004F5D97" w:rsidRDefault="00F55358" w:rsidP="00F55358">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w:t>
      </w:r>
      <w:r w:rsidRPr="004F5D97">
        <w:rPr>
          <w:rFonts w:ascii="Calibri" w:hAnsi="Calibri" w:cs="Calibri"/>
          <w:bCs/>
          <w:iCs/>
          <w:color w:val="595959" w:themeColor="text1" w:themeTint="A6"/>
          <w:sz w:val="26"/>
          <w:szCs w:val="26"/>
        </w:rPr>
        <w:lastRenderedPageBreak/>
        <w:t xml:space="preserve">la notificación del Acta combatida, concretamente se presentó al </w:t>
      </w:r>
      <w:r>
        <w:rPr>
          <w:rFonts w:ascii="Calibri" w:hAnsi="Calibri" w:cs="Calibri"/>
          <w:b/>
          <w:bCs/>
          <w:iCs/>
          <w:color w:val="595959" w:themeColor="text1" w:themeTint="A6"/>
          <w:sz w:val="26"/>
          <w:szCs w:val="26"/>
        </w:rPr>
        <w:t xml:space="preserve">décimo octavo </w:t>
      </w:r>
      <w:r w:rsidRPr="004F5D97">
        <w:rPr>
          <w:rFonts w:ascii="Calibri" w:hAnsi="Calibri" w:cs="Calibri"/>
          <w:bCs/>
          <w:iCs/>
          <w:color w:val="595959" w:themeColor="text1" w:themeTint="A6"/>
          <w:sz w:val="26"/>
          <w:szCs w:val="26"/>
        </w:rPr>
        <w:t>día.</w:t>
      </w:r>
      <w:r>
        <w:rPr>
          <w:rFonts w:ascii="Calibri" w:hAnsi="Calibri" w:cs="Calibri"/>
          <w:bCs/>
          <w:iCs/>
          <w:color w:val="595959" w:themeColor="text1" w:themeTint="A6"/>
          <w:sz w:val="26"/>
          <w:szCs w:val="26"/>
        </w:rPr>
        <w:t xml:space="preserve"> . . . . . . . . . .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 </w:t>
      </w:r>
      <w:r w:rsidRPr="004F5D97">
        <w:rPr>
          <w:rFonts w:ascii="Calibri" w:hAnsi="Calibri" w:cs="Calibri"/>
          <w:bCs/>
          <w:iCs/>
          <w:color w:val="595959" w:themeColor="text1" w:themeTint="A6"/>
          <w:sz w:val="26"/>
          <w:szCs w:val="26"/>
        </w:rPr>
        <w:t xml:space="preserve"> </w:t>
      </w:r>
    </w:p>
    <w:p w:rsidR="00F55358" w:rsidRPr="004F5D97" w:rsidRDefault="00F55358" w:rsidP="00F55358">
      <w:pPr>
        <w:pStyle w:val="Sangradetextonormal"/>
        <w:ind w:left="0" w:firstLine="708"/>
        <w:jc w:val="both"/>
        <w:rPr>
          <w:rFonts w:ascii="Calibri" w:hAnsi="Calibri" w:cs="Calibri"/>
          <w:bCs/>
          <w:iCs/>
          <w:color w:val="595959" w:themeColor="text1" w:themeTint="A6"/>
          <w:sz w:val="20"/>
          <w:szCs w:val="20"/>
        </w:rPr>
      </w:pPr>
    </w:p>
    <w:p w:rsidR="00F55358" w:rsidRPr="004F5D97" w:rsidRDefault="00F55358" w:rsidP="00F55358">
      <w:pPr>
        <w:ind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F55358" w:rsidRPr="00A823CA" w:rsidRDefault="00F55358" w:rsidP="00F55358">
      <w:pPr>
        <w:pStyle w:val="Sangradetextonormal"/>
        <w:ind w:left="0" w:firstLine="708"/>
        <w:jc w:val="both"/>
        <w:rPr>
          <w:rFonts w:ascii="Calibri" w:hAnsi="Calibri" w:cs="Calibri"/>
          <w:bCs/>
          <w:iCs/>
          <w:color w:val="595959" w:themeColor="text1" w:themeTint="A6"/>
          <w:sz w:val="20"/>
          <w:szCs w:val="20"/>
          <w:lang w:val="es-ES"/>
        </w:rPr>
      </w:pPr>
    </w:p>
    <w:p w:rsidR="00F55358" w:rsidRPr="004F5D97" w:rsidRDefault="00F55358" w:rsidP="00F55358">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51765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cinco-uno-siete-seis-cinco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12</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doce,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1192 (LE uno-uno-nueve-dos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7984</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21 veintiuno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w:t>
      </w:r>
      <w:r>
        <w:rPr>
          <w:rFonts w:ascii="Calibri" w:hAnsi="Calibri" w:cs="Calibri"/>
          <w:bCs/>
          <w:iCs/>
          <w:color w:val="595959" w:themeColor="text1" w:themeTint="A6"/>
          <w:sz w:val="26"/>
          <w:szCs w:val="26"/>
        </w:rPr>
        <w:t xml:space="preserve"> . . . . . . . . . . . . . </w:t>
      </w:r>
    </w:p>
    <w:p w:rsidR="00F55358" w:rsidRPr="004F5D97" w:rsidRDefault="00F55358" w:rsidP="00F55358">
      <w:pPr>
        <w:pStyle w:val="Sangradetextonormal"/>
        <w:ind w:left="0" w:firstLine="708"/>
        <w:jc w:val="both"/>
        <w:rPr>
          <w:rFonts w:ascii="Calibri" w:hAnsi="Calibri" w:cs="Calibri"/>
          <w:bCs/>
          <w:iCs/>
          <w:color w:val="595959" w:themeColor="text1" w:themeTint="A6"/>
          <w:sz w:val="20"/>
          <w:szCs w:val="20"/>
        </w:rPr>
      </w:pPr>
    </w:p>
    <w:p w:rsidR="00F55358" w:rsidRPr="004F5D97" w:rsidRDefault="00F55358" w:rsidP="00F55358">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F55358" w:rsidRPr="004F5D97" w:rsidRDefault="00F55358" w:rsidP="00F55358">
      <w:pPr>
        <w:jc w:val="both"/>
        <w:rPr>
          <w:rFonts w:ascii="Calibri" w:hAnsi="Calibri" w:cs="Calibri"/>
          <w:b/>
          <w:bCs/>
          <w:i/>
          <w:iCs/>
          <w:color w:val="595959" w:themeColor="text1" w:themeTint="A6"/>
          <w:sz w:val="26"/>
          <w:szCs w:val="26"/>
          <w:lang w:val="es-MX"/>
        </w:rPr>
      </w:pPr>
    </w:p>
    <w:p w:rsidR="00F55358" w:rsidRPr="004F5D97" w:rsidRDefault="00F55358" w:rsidP="00F55358">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 . . . . . . . . . . . .  .</w:t>
      </w:r>
    </w:p>
    <w:p w:rsidR="00F55358" w:rsidRPr="004F5D97" w:rsidRDefault="00F55358" w:rsidP="00F55358">
      <w:pPr>
        <w:ind w:firstLine="708"/>
        <w:jc w:val="both"/>
        <w:rPr>
          <w:rFonts w:ascii="Calibri" w:hAnsi="Calibri" w:cs="Calibri"/>
          <w:color w:val="595959" w:themeColor="text1" w:themeTint="A6"/>
          <w:sz w:val="26"/>
          <w:szCs w:val="26"/>
        </w:rPr>
      </w:pPr>
    </w:p>
    <w:p w:rsidR="00F55358" w:rsidRDefault="00F55358" w:rsidP="00F5535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w:t>
      </w:r>
      <w:proofErr w:type="gramStart"/>
      <w:r w:rsidRPr="004F5D97">
        <w:rPr>
          <w:rFonts w:ascii="Calibri" w:hAnsi="Calibri" w:cs="Calibri"/>
          <w:color w:val="595959" w:themeColor="text1" w:themeTint="A6"/>
          <w:sz w:val="26"/>
          <w:szCs w:val="26"/>
        </w:rPr>
        <w:t>demandado  en</w:t>
      </w:r>
      <w:proofErr w:type="gramEnd"/>
      <w:r w:rsidRPr="004F5D97">
        <w:rPr>
          <w:rFonts w:ascii="Calibri" w:hAnsi="Calibri" w:cs="Calibri"/>
          <w:color w:val="595959" w:themeColor="text1" w:themeTint="A6"/>
          <w:sz w:val="26"/>
          <w:szCs w:val="26"/>
        </w:rPr>
        <w:t xml:space="preserve">  su  escrito  de  contestación;  así  como  de  las  constancias  que </w:t>
      </w:r>
    </w:p>
    <w:p w:rsidR="00F55358" w:rsidRDefault="00F55358" w:rsidP="00F55358">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lastRenderedPageBreak/>
        <w:t>Expediente número 1038/2doJAM/2017-JN</w:t>
      </w:r>
    </w:p>
    <w:p w:rsidR="00F55358" w:rsidRDefault="00F55358" w:rsidP="00F55358">
      <w:pPr>
        <w:ind w:firstLine="708"/>
        <w:jc w:val="both"/>
        <w:rPr>
          <w:rFonts w:ascii="Calibri" w:hAnsi="Calibri" w:cs="Calibri"/>
          <w:color w:val="595959" w:themeColor="text1" w:themeTint="A6"/>
          <w:sz w:val="26"/>
          <w:szCs w:val="26"/>
        </w:rPr>
      </w:pPr>
    </w:p>
    <w:p w:rsidR="00F55358" w:rsidRPr="004F1AE9" w:rsidRDefault="00F55358" w:rsidP="00F55358">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31 treinta y uno de agosto</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 xml:space="preserve">Estación San Juan </w:t>
      </w:r>
      <w:proofErr w:type="gramStart"/>
      <w:r>
        <w:rPr>
          <w:rFonts w:ascii="Calibri" w:hAnsi="Calibri" w:cs="Calibri"/>
          <w:i/>
          <w:iCs/>
          <w:color w:val="595959" w:themeColor="text1" w:themeTint="A6"/>
          <w:sz w:val="26"/>
          <w:szCs w:val="26"/>
        </w:rPr>
        <w:t>Bosco….</w:t>
      </w:r>
      <w:proofErr w:type="gramEnd"/>
      <w:r>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367431 (tres-seis-siete-cuatro-tres-uno)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la ruta, horario,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autorizadas por la dirección. (Afore la ruta X-04……..verificando el cumplimiento del servicio por parte de la empresa concesionaria y o permisionario detectando incumplimiento en el despacho físico número #29……</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Ibarra Zamarripa Antonio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w:t>
      </w:r>
      <w:proofErr w:type="spellStart"/>
      <w:r>
        <w:rPr>
          <w:rFonts w:ascii="Calibri" w:hAnsi="Calibri" w:cs="Calibri"/>
          <w:i/>
          <w:color w:val="595959" w:themeColor="text1" w:themeTint="A6"/>
          <w:sz w:val="26"/>
          <w:szCs w:val="26"/>
        </w:rPr>
        <w:t>Trans</w:t>
      </w:r>
      <w:proofErr w:type="spellEnd"/>
      <w:r>
        <w:rPr>
          <w:rFonts w:ascii="Calibri" w:hAnsi="Calibri" w:cs="Calibri"/>
          <w:i/>
          <w:color w:val="595959" w:themeColor="text1" w:themeTint="A6"/>
          <w:sz w:val="26"/>
          <w:szCs w:val="26"/>
        </w:rPr>
        <w:t xml:space="preserve"> León 2000</w:t>
      </w:r>
      <w:r w:rsidRPr="004F5D97">
        <w:rPr>
          <w:rFonts w:ascii="Calibri" w:hAnsi="Calibri" w:cs="Calibri"/>
          <w:i/>
          <w:color w:val="595959" w:themeColor="text1" w:themeTint="A6"/>
          <w:sz w:val="26"/>
          <w:szCs w:val="26"/>
        </w:rPr>
        <w:t>, S.</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 de </w:t>
      </w:r>
      <w:r>
        <w:rPr>
          <w:rFonts w:ascii="Calibri" w:hAnsi="Calibri" w:cs="Calibri"/>
          <w:i/>
          <w:color w:val="595959" w:themeColor="text1" w:themeTint="A6"/>
          <w:sz w:val="26"/>
          <w:szCs w:val="26"/>
        </w:rPr>
        <w:t>R</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L.</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7</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984</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w:t>
      </w:r>
    </w:p>
    <w:p w:rsidR="00F55358" w:rsidRPr="004F5D97" w:rsidRDefault="00F55358" w:rsidP="00F55358">
      <w:pPr>
        <w:pStyle w:val="Textoindependiente"/>
        <w:tabs>
          <w:tab w:val="left" w:pos="3594"/>
        </w:tabs>
        <w:rPr>
          <w:rFonts w:ascii="Calibri" w:hAnsi="Calibri" w:cs="Calibri"/>
          <w:color w:val="595959" w:themeColor="text1" w:themeTint="A6"/>
          <w:sz w:val="26"/>
          <w:szCs w:val="26"/>
          <w:lang w:val="es-ES"/>
        </w:rPr>
      </w:pPr>
    </w:p>
    <w:p w:rsidR="00F55358" w:rsidRPr="009A043F" w:rsidRDefault="00F55358" w:rsidP="00F55358">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F55358" w:rsidRPr="004F5D97" w:rsidRDefault="00F55358" w:rsidP="00F55358">
      <w:pPr>
        <w:pStyle w:val="Textoindependiente"/>
        <w:tabs>
          <w:tab w:val="left" w:pos="3594"/>
        </w:tabs>
        <w:rPr>
          <w:rFonts w:ascii="Calibri" w:hAnsi="Calibri" w:cs="Calibri"/>
          <w:iCs/>
          <w:color w:val="595959" w:themeColor="text1" w:themeTint="A6"/>
          <w:sz w:val="26"/>
          <w:szCs w:val="26"/>
        </w:rPr>
      </w:pPr>
    </w:p>
    <w:p w:rsidR="00F55358" w:rsidRPr="004F5D97" w:rsidRDefault="00F55358" w:rsidP="00F55358">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367431 (tres-seis-siete-cuatro-tres-uno)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31 treinta y uno de agosto</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w:t>
      </w:r>
    </w:p>
    <w:p w:rsidR="00F55358" w:rsidRPr="004F5D97" w:rsidRDefault="00F55358" w:rsidP="00F55358">
      <w:pPr>
        <w:jc w:val="both"/>
        <w:rPr>
          <w:color w:val="595959" w:themeColor="text1" w:themeTint="A6"/>
          <w:sz w:val="22"/>
        </w:rPr>
      </w:pPr>
    </w:p>
    <w:p w:rsidR="00F55358" w:rsidRPr="004F5D97" w:rsidRDefault="00F55358" w:rsidP="00F55358">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Cuarto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F55358" w:rsidRPr="004F5D97" w:rsidRDefault="00F55358" w:rsidP="00F55358">
      <w:pPr>
        <w:ind w:firstLine="708"/>
        <w:jc w:val="both"/>
        <w:rPr>
          <w:color w:val="595959" w:themeColor="text1" w:themeTint="A6"/>
          <w:lang w:val="es-MX"/>
        </w:rPr>
      </w:pPr>
    </w:p>
    <w:p w:rsidR="00F55358" w:rsidRPr="004F5D97" w:rsidRDefault="00F55358" w:rsidP="00F55358">
      <w:pPr>
        <w:ind w:firstLine="708"/>
        <w:jc w:val="both"/>
        <w:rPr>
          <w:rFonts w:ascii="Calibri"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w:t>
      </w:r>
      <w:r w:rsidRPr="004F5D97">
        <w:rPr>
          <w:rFonts w:ascii="Calibri" w:hAnsi="Calibri"/>
          <w:i/>
          <w:iCs/>
          <w:color w:val="595959" w:themeColor="text1" w:themeTint="A6"/>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F55358" w:rsidRPr="004F5D97" w:rsidRDefault="00F55358" w:rsidP="00F55358">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F55358" w:rsidRPr="009A043F" w:rsidRDefault="00F55358" w:rsidP="00F55358">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cuarto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CUARTO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w:t>
      </w:r>
      <w:r>
        <w:rPr>
          <w:rFonts w:ascii="Calibri" w:hAnsi="Calibri" w:cs="Calibri"/>
          <w:color w:val="595959" w:themeColor="text1" w:themeTint="A6"/>
          <w:sz w:val="26"/>
          <w:szCs w:val="26"/>
        </w:rPr>
        <w:t>s; no se acreditó la flagrancia; no precisó cuál fue el procedimiento</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por medio d</w:t>
      </w:r>
      <w:r w:rsidRPr="004F5D97">
        <w:rPr>
          <w:rFonts w:ascii="Calibri" w:hAnsi="Calibri" w:cs="Calibri"/>
          <w:color w:val="595959" w:themeColor="text1" w:themeTint="A6"/>
          <w:sz w:val="26"/>
          <w:szCs w:val="26"/>
        </w:rPr>
        <w:t>el cual corroboró que la unidad LE-</w:t>
      </w:r>
      <w:r>
        <w:rPr>
          <w:rFonts w:ascii="Calibri" w:hAnsi="Calibri" w:cs="Calibri"/>
          <w:color w:val="595959" w:themeColor="text1" w:themeTint="A6"/>
          <w:sz w:val="26"/>
          <w:szCs w:val="26"/>
        </w:rPr>
        <w:t>1185</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fue responsable del incumplimiento del servicio #29</w:t>
      </w:r>
      <w:r w:rsidRPr="004F5D97">
        <w:rPr>
          <w:rFonts w:ascii="Calibri" w:hAnsi="Calibri" w:cs="Calibri"/>
          <w:color w:val="595959" w:themeColor="text1" w:themeTint="A6"/>
          <w:sz w:val="26"/>
          <w:szCs w:val="26"/>
        </w:rPr>
        <w:t xml:space="preserve">; que no </w:t>
      </w:r>
      <w:r>
        <w:rPr>
          <w:rFonts w:ascii="Calibri" w:hAnsi="Calibri" w:cs="Calibri"/>
          <w:color w:val="595959" w:themeColor="text1" w:themeTint="A6"/>
          <w:sz w:val="26"/>
          <w:szCs w:val="26"/>
        </w:rPr>
        <w:t>indic</w:t>
      </w:r>
      <w:r w:rsidRPr="004F5D97">
        <w:rPr>
          <w:rFonts w:ascii="Calibri" w:hAnsi="Calibri" w:cs="Calibri"/>
          <w:color w:val="595959" w:themeColor="text1" w:themeTint="A6"/>
          <w:sz w:val="26"/>
          <w:szCs w:val="26"/>
        </w:rPr>
        <w:t>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F55358" w:rsidRPr="004F5D97" w:rsidRDefault="00F55358" w:rsidP="00F55358">
      <w:pPr>
        <w:jc w:val="both"/>
        <w:rPr>
          <w:rFonts w:ascii="Calibri" w:hAnsi="Calibri" w:cs="Calibri"/>
          <w:bCs/>
          <w:color w:val="595959" w:themeColor="text1" w:themeTint="A6"/>
          <w:sz w:val="26"/>
          <w:szCs w:val="26"/>
        </w:rPr>
      </w:pPr>
    </w:p>
    <w:p w:rsidR="00F55358" w:rsidRPr="004F5D97" w:rsidRDefault="00F55358" w:rsidP="00F5535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367431 (tres-seis-siete-cuatro-tres-uno)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31 treinta y uno de agosto</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 . . . . . . . . .</w:t>
      </w:r>
    </w:p>
    <w:p w:rsidR="00F55358" w:rsidRPr="004F5D97" w:rsidRDefault="00F55358" w:rsidP="00F55358">
      <w:pPr>
        <w:jc w:val="both"/>
        <w:rPr>
          <w:rFonts w:ascii="Calibri" w:hAnsi="Calibri" w:cs="Calibri"/>
          <w:bCs/>
          <w:color w:val="595959" w:themeColor="text1" w:themeTint="A6"/>
          <w:sz w:val="26"/>
          <w:szCs w:val="26"/>
        </w:rPr>
      </w:pPr>
    </w:p>
    <w:p w:rsidR="00F55358" w:rsidRPr="00A823CA" w:rsidRDefault="00F55358" w:rsidP="00F55358">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w:t>
      </w:r>
      <w:r>
        <w:rPr>
          <w:rFonts w:ascii="Calibri" w:hAnsi="Calibri" w:cs="Calibri"/>
          <w:bCs/>
          <w:color w:val="595959" w:themeColor="text1" w:themeTint="A6"/>
          <w:sz w:val="26"/>
          <w:szCs w:val="26"/>
        </w:rPr>
        <w:t>n</w:t>
      </w: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 xml:space="preserve">las expresiones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despacho físico</w:t>
      </w:r>
      <w:r w:rsidRPr="007D2AE1">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lastRenderedPageBreak/>
        <w:t xml:space="preserve">y </w:t>
      </w:r>
      <w:r>
        <w:rPr>
          <w:rFonts w:ascii="Calibri" w:hAnsi="Calibri" w:cs="Calibri"/>
          <w:bCs/>
          <w:i/>
          <w:color w:val="595959" w:themeColor="text1" w:themeTint="A6"/>
          <w:sz w:val="26"/>
          <w:szCs w:val="26"/>
        </w:rPr>
        <w:t>“Afore”</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que utiliza en la boleta</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 . . . . </w:t>
      </w:r>
    </w:p>
    <w:p w:rsidR="00F55358" w:rsidRPr="004F5D97" w:rsidRDefault="00F55358" w:rsidP="00F55358">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F55358" w:rsidRDefault="00F55358" w:rsidP="00F55358">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 del mismo modo tampoco disertó</w:t>
      </w:r>
      <w:r w:rsidRPr="009A043F">
        <w:rPr>
          <w:rFonts w:ascii="Calibri" w:hAnsi="Calibri"/>
          <w:color w:val="595959" w:themeColor="text1" w:themeTint="A6"/>
          <w:sz w:val="26"/>
          <w:szCs w:val="26"/>
        </w:rPr>
        <w:t xml:space="preserve"> sobre el por qué s</w:t>
      </w:r>
      <w:r>
        <w:rPr>
          <w:rFonts w:ascii="Calibri" w:hAnsi="Calibri"/>
          <w:color w:val="595959" w:themeColor="text1" w:themeTint="A6"/>
          <w:sz w:val="26"/>
          <w:szCs w:val="26"/>
        </w:rPr>
        <w:t>i</w:t>
      </w:r>
      <w:r w:rsidRPr="009A043F">
        <w:rPr>
          <w:rFonts w:ascii="Calibri" w:hAnsi="Calibri"/>
          <w:color w:val="595959" w:themeColor="text1" w:themeTint="A6"/>
          <w:sz w:val="26"/>
          <w:szCs w:val="26"/>
        </w:rPr>
        <w:t xml:space="preserve"> considera</w:t>
      </w:r>
      <w:r>
        <w:rPr>
          <w:rFonts w:ascii="Calibri" w:hAnsi="Calibri"/>
          <w:color w:val="595959" w:themeColor="text1" w:themeTint="A6"/>
          <w:sz w:val="26"/>
          <w:szCs w:val="26"/>
        </w:rPr>
        <w:t>ba</w:t>
      </w:r>
      <w:r w:rsidRPr="009A043F">
        <w:rPr>
          <w:rFonts w:ascii="Calibri" w:hAnsi="Calibri"/>
          <w:color w:val="595959" w:themeColor="text1" w:themeTint="A6"/>
          <w:sz w:val="26"/>
          <w:szCs w:val="26"/>
        </w:rPr>
        <w:t xml:space="preserve"> que la empresa representada por el actor, </w:t>
      </w:r>
      <w:r>
        <w:rPr>
          <w:rFonts w:ascii="Calibri" w:hAnsi="Calibri"/>
          <w:color w:val="595959" w:themeColor="text1" w:themeTint="A6"/>
          <w:sz w:val="26"/>
          <w:szCs w:val="26"/>
        </w:rPr>
        <w:t>fu</w:t>
      </w:r>
      <w:r w:rsidRPr="009A043F">
        <w:rPr>
          <w:rFonts w:ascii="Calibri" w:hAnsi="Calibri"/>
          <w:color w:val="595959" w:themeColor="text1" w:themeTint="A6"/>
          <w:sz w:val="26"/>
          <w:szCs w:val="26"/>
        </w:rPr>
        <w:t>e</w:t>
      </w:r>
      <w:r>
        <w:rPr>
          <w:rFonts w:ascii="Calibri" w:hAnsi="Calibri"/>
          <w:color w:val="595959" w:themeColor="text1" w:themeTint="A6"/>
          <w:sz w:val="26"/>
          <w:szCs w:val="26"/>
        </w:rPr>
        <w:t xml:space="preserve"> la que incumplió, entonces por qué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Pr>
          <w:rFonts w:ascii="Calibri" w:hAnsi="Calibri" w:cs="Calibri"/>
          <w:bCs/>
          <w:color w:val="767171" w:themeColor="background2" w:themeShade="80"/>
          <w:sz w:val="26"/>
          <w:szCs w:val="26"/>
        </w:rPr>
        <w:t xml:space="preserve">; </w:t>
      </w:r>
      <w:r>
        <w:rPr>
          <w:rFonts w:ascii="Calibri" w:hAnsi="Calibri"/>
          <w:color w:val="595959" w:themeColor="text1" w:themeTint="A6"/>
          <w:sz w:val="26"/>
          <w:szCs w:val="26"/>
        </w:rPr>
        <w:t>así como tampoco quedó</w:t>
      </w:r>
      <w:r w:rsidRPr="00890789">
        <w:rPr>
          <w:rFonts w:ascii="Calibri" w:hAnsi="Calibri"/>
          <w:color w:val="595959" w:themeColor="text1" w:themeTint="A6"/>
          <w:sz w:val="26"/>
          <w:szCs w:val="26"/>
        </w:rPr>
        <w:t xml:space="preserve"> claro, por qué ret</w:t>
      </w:r>
      <w:r>
        <w:rPr>
          <w:rFonts w:ascii="Calibri" w:hAnsi="Calibri"/>
          <w:color w:val="595959" w:themeColor="text1" w:themeTint="A6"/>
          <w:sz w:val="26"/>
          <w:szCs w:val="26"/>
        </w:rPr>
        <w:t>uvo</w:t>
      </w:r>
      <w:r w:rsidRPr="00890789">
        <w:rPr>
          <w:rFonts w:ascii="Calibri" w:hAnsi="Calibri"/>
          <w:color w:val="595959" w:themeColor="text1" w:themeTint="A6"/>
          <w:sz w:val="26"/>
          <w:szCs w:val="26"/>
        </w:rPr>
        <w:t xml:space="preserv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1192</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uno-uno-nueve-dos</w:t>
      </w:r>
      <w:r w:rsidRPr="00890789">
        <w:rPr>
          <w:rFonts w:ascii="Calibri" w:hAnsi="Calibri"/>
          <w:color w:val="595959" w:themeColor="text1" w:themeTint="A6"/>
          <w:sz w:val="26"/>
          <w:szCs w:val="26"/>
        </w:rPr>
        <w:t xml:space="preserve">), si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 </w:t>
      </w:r>
      <w:r>
        <w:rPr>
          <w:rFonts w:ascii="Calibri" w:hAnsi="Calibri"/>
          <w:color w:val="595959" w:themeColor="text1" w:themeTint="A6"/>
          <w:sz w:val="26"/>
          <w:szCs w:val="26"/>
        </w:rPr>
        <w:t xml:space="preserve">marca MB </w:t>
      </w:r>
      <w:r w:rsidRPr="00890789">
        <w:rPr>
          <w:rFonts w:ascii="Calibri" w:hAnsi="Calibri"/>
          <w:color w:val="595959" w:themeColor="text1" w:themeTint="A6"/>
          <w:sz w:val="26"/>
          <w:szCs w:val="26"/>
        </w:rPr>
        <w:t>con número económico LE-</w:t>
      </w:r>
      <w:r>
        <w:rPr>
          <w:rFonts w:ascii="Calibri" w:hAnsi="Calibri"/>
          <w:color w:val="595959" w:themeColor="text1" w:themeTint="A6"/>
          <w:sz w:val="26"/>
          <w:szCs w:val="26"/>
        </w:rPr>
        <w:t>1185 (LE guion uno-uno-ocho-cinco)</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olor w:val="595959" w:themeColor="text1" w:themeTint="A6"/>
          <w:sz w:val="26"/>
          <w:szCs w:val="26"/>
        </w:rPr>
        <w:t xml:space="preserve"> . . . . . . . . . . . . . . . . . . . . . . . . . . . . . . . . . . .</w:t>
      </w:r>
    </w:p>
    <w:p w:rsidR="00F55358" w:rsidRDefault="00F55358" w:rsidP="00F55358">
      <w:pPr>
        <w:ind w:firstLine="708"/>
        <w:jc w:val="both"/>
        <w:rPr>
          <w:rFonts w:ascii="Calibri" w:hAnsi="Calibri"/>
          <w:color w:val="595959" w:themeColor="text1" w:themeTint="A6"/>
          <w:sz w:val="26"/>
          <w:szCs w:val="26"/>
        </w:rPr>
      </w:pPr>
    </w:p>
    <w:p w:rsidR="00F55358" w:rsidRDefault="00F55358" w:rsidP="00F55358">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1038/2doJAM/2017-JN</w:t>
      </w:r>
    </w:p>
    <w:p w:rsidR="00F55358" w:rsidRPr="004F5D97" w:rsidRDefault="00F55358" w:rsidP="00F55358">
      <w:pPr>
        <w:ind w:firstLine="708"/>
        <w:jc w:val="both"/>
        <w:rPr>
          <w:rFonts w:ascii="Calibri" w:hAnsi="Calibri"/>
          <w:color w:val="595959" w:themeColor="text1" w:themeTint="A6"/>
          <w:sz w:val="26"/>
          <w:szCs w:val="26"/>
        </w:rPr>
      </w:pPr>
    </w:p>
    <w:p w:rsidR="00F55358" w:rsidRPr="004F5D97" w:rsidRDefault="00F55358" w:rsidP="00F55358">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Pr>
          <w:rFonts w:ascii="Calibri" w:hAnsi="Calibri"/>
          <w:color w:val="595959" w:themeColor="text1" w:themeTint="A6"/>
          <w:sz w:val="26"/>
        </w:rPr>
        <w:t xml:space="preserve"> . . . . . . . . . . . . . . </w:t>
      </w:r>
      <w:r w:rsidRPr="004F5D97">
        <w:rPr>
          <w:rFonts w:ascii="Calibri" w:hAnsi="Calibri"/>
          <w:color w:val="595959" w:themeColor="text1" w:themeTint="A6"/>
          <w:sz w:val="26"/>
        </w:rPr>
        <w:t xml:space="preserve"> </w:t>
      </w:r>
    </w:p>
    <w:p w:rsidR="00F55358" w:rsidRPr="004F5D97" w:rsidRDefault="00F55358" w:rsidP="00F55358">
      <w:pPr>
        <w:jc w:val="both"/>
        <w:rPr>
          <w:rFonts w:ascii="Calibri" w:hAnsi="Calibri"/>
          <w:color w:val="595959" w:themeColor="text1" w:themeTint="A6"/>
          <w:sz w:val="26"/>
          <w:szCs w:val="26"/>
        </w:rPr>
      </w:pPr>
    </w:p>
    <w:p w:rsidR="00F55358" w:rsidRPr="004F5D97" w:rsidRDefault="00F55358" w:rsidP="00F55358">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367431 (tres-seis-siete-cuatro-tres-uno)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31 </w:t>
      </w:r>
      <w:r w:rsidRPr="0069171F">
        <w:rPr>
          <w:rFonts w:ascii="Calibri" w:hAnsi="Calibri" w:cs="Calibri"/>
          <w:color w:val="595959" w:themeColor="text1" w:themeTint="A6"/>
          <w:sz w:val="26"/>
          <w:szCs w:val="26"/>
        </w:rPr>
        <w:t>treinta y uno</w:t>
      </w:r>
      <w:r>
        <w:rPr>
          <w:rFonts w:ascii="Calibri" w:hAnsi="Calibri" w:cs="Calibri"/>
          <w:b/>
          <w:color w:val="595959" w:themeColor="text1" w:themeTint="A6"/>
          <w:sz w:val="26"/>
          <w:szCs w:val="26"/>
        </w:rPr>
        <w:t xml:space="preserve"> de agosto</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w:t>
      </w:r>
      <w:r>
        <w:rPr>
          <w:rFonts w:ascii="Calibri" w:hAnsi="Calibri"/>
          <w:color w:val="595959" w:themeColor="text1" w:themeTint="A6"/>
          <w:sz w:val="26"/>
          <w:szCs w:val="26"/>
        </w:rPr>
        <w:t xml:space="preserve"> . . . . . . . . . . . . . . . . . . . . . . . . . . . .</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p>
    <w:p w:rsidR="00F55358" w:rsidRPr="004F5D97" w:rsidRDefault="00F55358" w:rsidP="00F55358">
      <w:pPr>
        <w:jc w:val="both"/>
        <w:rPr>
          <w:rFonts w:ascii="Calibri" w:hAnsi="Calibri" w:cs="Calibri"/>
          <w:color w:val="595959" w:themeColor="text1" w:themeTint="A6"/>
          <w:sz w:val="20"/>
          <w:szCs w:val="20"/>
        </w:rPr>
      </w:pPr>
    </w:p>
    <w:p w:rsidR="00F55358" w:rsidRPr="004F5D97" w:rsidRDefault="00F55358" w:rsidP="00F55358">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cuarto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w:t>
      </w:r>
      <w:r w:rsidRPr="004F5D97">
        <w:rPr>
          <w:rFonts w:ascii="Calibri" w:hAnsi="Calibri" w:cs="Arial"/>
          <w:color w:val="595959" w:themeColor="text1" w:themeTint="A6"/>
          <w:sz w:val="26"/>
          <w:szCs w:val="27"/>
        </w:rPr>
        <w:lastRenderedPageBreak/>
        <w:t xml:space="preserve">innecesario el estudio de los restantes conceptos esgrimidos por el demandante, ya que su análisis no afectaría ni variaría el sentido de esta resolución. . . . . . . . . . </w:t>
      </w:r>
    </w:p>
    <w:p w:rsidR="00F55358" w:rsidRPr="004F5D97" w:rsidRDefault="00F55358" w:rsidP="00F55358">
      <w:pPr>
        <w:pStyle w:val="Textoindependiente"/>
        <w:rPr>
          <w:rFonts w:ascii="Calibri" w:hAnsi="Calibri" w:cs="Arial"/>
          <w:color w:val="595959" w:themeColor="text1" w:themeTint="A6"/>
          <w:sz w:val="20"/>
          <w:szCs w:val="27"/>
          <w:lang w:val="es-ES"/>
        </w:rPr>
      </w:pPr>
    </w:p>
    <w:p w:rsidR="00F55358" w:rsidRPr="004F5D97" w:rsidRDefault="00F55358" w:rsidP="00F55358">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55358" w:rsidRPr="004F5D97" w:rsidRDefault="00F55358" w:rsidP="00F55358">
      <w:pPr>
        <w:pStyle w:val="Textoindependiente"/>
        <w:rPr>
          <w:rFonts w:ascii="Calibri" w:hAnsi="Calibri"/>
          <w:b/>
          <w:bCs/>
          <w:i/>
          <w:iCs/>
          <w:color w:val="595959" w:themeColor="text1" w:themeTint="A6"/>
          <w:sz w:val="20"/>
          <w:szCs w:val="20"/>
        </w:rPr>
      </w:pPr>
    </w:p>
    <w:p w:rsidR="00F55358" w:rsidRPr="004F5D97" w:rsidRDefault="00F55358" w:rsidP="00F55358">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F55358" w:rsidRPr="004F5D97" w:rsidRDefault="00F55358" w:rsidP="00F55358">
      <w:pPr>
        <w:pStyle w:val="Textoindependiente"/>
        <w:ind w:firstLine="708"/>
        <w:rPr>
          <w:rFonts w:ascii="Calibri" w:hAnsi="Calibri"/>
          <w:b/>
          <w:i/>
          <w:color w:val="595959" w:themeColor="text1" w:themeTint="A6"/>
          <w:sz w:val="20"/>
          <w:szCs w:val="20"/>
        </w:rPr>
      </w:pPr>
    </w:p>
    <w:p w:rsidR="00F55358" w:rsidRPr="004F5D97" w:rsidRDefault="00F55358" w:rsidP="00F55358">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6980978</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seis-nueve-ocho-cero-nueve-siete-ocho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 dos de septiembre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19 diecinueve)</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 . . . . . . . . . . . . . . . . .</w:t>
      </w:r>
    </w:p>
    <w:p w:rsidR="00F55358" w:rsidRPr="004F5D97" w:rsidRDefault="00F55358" w:rsidP="00F55358">
      <w:pPr>
        <w:pStyle w:val="Textoindependiente"/>
        <w:ind w:firstLine="708"/>
        <w:rPr>
          <w:rFonts w:ascii="Calibri" w:hAnsi="Calibri" w:cs="Arial"/>
          <w:color w:val="595959" w:themeColor="text1" w:themeTint="A6"/>
          <w:sz w:val="26"/>
          <w:szCs w:val="27"/>
        </w:rPr>
      </w:pPr>
    </w:p>
    <w:p w:rsidR="00F55358" w:rsidRPr="004F5D97" w:rsidRDefault="00F55358" w:rsidP="00F55358">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F55358" w:rsidRPr="004F5D97" w:rsidRDefault="00F55358" w:rsidP="00F55358">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F55358" w:rsidRPr="004F5D97" w:rsidRDefault="00F55358" w:rsidP="00F55358">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w:t>
      </w:r>
      <w:r w:rsidRPr="004F5D97">
        <w:rPr>
          <w:rFonts w:ascii="Calibri" w:hAnsi="Calibri" w:cs="Arial"/>
          <w:i/>
          <w:color w:val="595959" w:themeColor="text1" w:themeTint="A6"/>
          <w:sz w:val="26"/>
          <w:szCs w:val="26"/>
        </w:rPr>
        <w:lastRenderedPageBreak/>
        <w:t>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w:t>
      </w:r>
      <w:r>
        <w:rPr>
          <w:rFonts w:ascii="Calibri" w:hAnsi="Calibri" w:cs="Arial"/>
          <w:b/>
          <w:i/>
          <w:color w:val="595959" w:themeColor="text1" w:themeTint="A6"/>
          <w:sz w:val="22"/>
          <w:szCs w:val="22"/>
        </w:rPr>
        <w:t xml:space="preserve"> . . . . . . . .</w:t>
      </w:r>
      <w:r w:rsidRPr="004F5D97">
        <w:rPr>
          <w:rFonts w:ascii="Calibri" w:hAnsi="Calibri" w:cs="Arial"/>
          <w:b/>
          <w:i/>
          <w:color w:val="595959" w:themeColor="text1" w:themeTint="A6"/>
          <w:sz w:val="22"/>
          <w:szCs w:val="22"/>
        </w:rPr>
        <w:t xml:space="preserve"> </w:t>
      </w:r>
    </w:p>
    <w:p w:rsidR="00F55358" w:rsidRPr="004F5D97" w:rsidRDefault="00F55358" w:rsidP="00F55358">
      <w:pPr>
        <w:pStyle w:val="Textoindependiente"/>
        <w:ind w:firstLine="708"/>
        <w:rPr>
          <w:rFonts w:ascii="Calibri" w:hAnsi="Calibri"/>
          <w:color w:val="595959" w:themeColor="text1" w:themeTint="A6"/>
          <w:sz w:val="20"/>
          <w:szCs w:val="20"/>
        </w:rPr>
      </w:pPr>
    </w:p>
    <w:p w:rsidR="00F55358" w:rsidRPr="004F5D97" w:rsidRDefault="00F55358" w:rsidP="00F55358">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F55358" w:rsidRPr="004F5D97" w:rsidRDefault="00F55358" w:rsidP="00F55358">
      <w:pPr>
        <w:pStyle w:val="Textoindependiente"/>
        <w:ind w:firstLine="708"/>
        <w:rPr>
          <w:rFonts w:ascii="Calibri" w:hAnsi="Calibri" w:cs="Calibri"/>
          <w:color w:val="595959" w:themeColor="text1" w:themeTint="A6"/>
          <w:sz w:val="20"/>
          <w:szCs w:val="20"/>
        </w:rPr>
      </w:pPr>
    </w:p>
    <w:p w:rsidR="00F55358" w:rsidRPr="004F5D97" w:rsidRDefault="00F55358" w:rsidP="00F55358">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F55358" w:rsidRPr="004F5D97" w:rsidRDefault="00F55358" w:rsidP="00F55358">
      <w:pPr>
        <w:pStyle w:val="Textoindependiente"/>
        <w:rPr>
          <w:rFonts w:ascii="Calibri" w:hAnsi="Calibri" w:cs="Calibri"/>
          <w:color w:val="595959" w:themeColor="text1" w:themeTint="A6"/>
          <w:sz w:val="20"/>
          <w:szCs w:val="20"/>
        </w:rPr>
      </w:pPr>
    </w:p>
    <w:p w:rsidR="00F55358" w:rsidRPr="004F5D97" w:rsidRDefault="00F55358" w:rsidP="00F55358">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55358" w:rsidRPr="004F5D97" w:rsidRDefault="00F55358" w:rsidP="00F55358">
      <w:pPr>
        <w:pStyle w:val="Textoindependiente"/>
        <w:ind w:firstLine="708"/>
        <w:rPr>
          <w:rFonts w:ascii="Calibri" w:hAnsi="Calibri" w:cs="Calibri"/>
          <w:color w:val="595959" w:themeColor="text1" w:themeTint="A6"/>
          <w:sz w:val="20"/>
          <w:szCs w:val="20"/>
        </w:rPr>
      </w:pPr>
    </w:p>
    <w:p w:rsidR="00F55358" w:rsidRPr="00692903" w:rsidRDefault="00F55358" w:rsidP="00F55358">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en contra del acta de infracción impugnada. . . . . . . . . . . . . . . . . . . . . . . . . . . . . . . . . . . . . . . . . . . .</w:t>
      </w:r>
      <w:r>
        <w:rPr>
          <w:rFonts w:ascii="Calibri" w:hAnsi="Calibri" w:cs="Calibri"/>
          <w:color w:val="595959" w:themeColor="text1" w:themeTint="A6"/>
          <w:sz w:val="26"/>
          <w:szCs w:val="26"/>
        </w:rPr>
        <w:t xml:space="preserve"> . . . . . . .</w:t>
      </w:r>
    </w:p>
    <w:p w:rsidR="00F55358" w:rsidRPr="004F5D97" w:rsidRDefault="00F55358" w:rsidP="00F55358">
      <w:pPr>
        <w:pStyle w:val="Textoindependiente"/>
        <w:ind w:firstLine="708"/>
        <w:rPr>
          <w:rFonts w:ascii="Calibri" w:hAnsi="Calibri" w:cs="Calibri"/>
          <w:bCs/>
          <w:iCs/>
          <w:color w:val="595959" w:themeColor="text1" w:themeTint="A6"/>
          <w:sz w:val="20"/>
          <w:szCs w:val="20"/>
        </w:rPr>
      </w:pPr>
    </w:p>
    <w:p w:rsidR="00F55358" w:rsidRPr="004F5D97" w:rsidRDefault="00F55358" w:rsidP="00F55358">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367431 (tres-seis-siete-cuatro-tres-uno)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31 </w:t>
      </w:r>
      <w:r w:rsidRPr="000A71E8">
        <w:rPr>
          <w:rFonts w:ascii="Calibri" w:hAnsi="Calibri" w:cs="Calibri"/>
          <w:color w:val="595959" w:themeColor="text1" w:themeTint="A6"/>
          <w:sz w:val="26"/>
          <w:szCs w:val="26"/>
        </w:rPr>
        <w:t>treinta y uno</w:t>
      </w:r>
      <w:r>
        <w:rPr>
          <w:rFonts w:ascii="Calibri" w:hAnsi="Calibri" w:cs="Calibri"/>
          <w:b/>
          <w:color w:val="595959" w:themeColor="text1" w:themeTint="A6"/>
          <w:sz w:val="26"/>
          <w:szCs w:val="26"/>
        </w:rPr>
        <w:t xml:space="preserve"> de agosto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 . </w:t>
      </w:r>
    </w:p>
    <w:p w:rsidR="00F55358" w:rsidRDefault="00F55358" w:rsidP="00F55358">
      <w:pPr>
        <w:ind w:firstLine="708"/>
        <w:jc w:val="both"/>
        <w:rPr>
          <w:rFonts w:ascii="Calibri" w:hAnsi="Calibri" w:cs="Calibri"/>
          <w:b/>
          <w:bCs/>
          <w:i/>
          <w:iCs/>
          <w:color w:val="595959" w:themeColor="text1" w:themeTint="A6"/>
          <w:sz w:val="26"/>
          <w:szCs w:val="26"/>
        </w:rPr>
      </w:pPr>
    </w:p>
    <w:p w:rsidR="00F55358" w:rsidRDefault="00F55358" w:rsidP="00F55358">
      <w:pPr>
        <w:ind w:firstLine="708"/>
        <w:jc w:val="both"/>
        <w:rPr>
          <w:rFonts w:ascii="Calibri" w:hAnsi="Calibri" w:cs="Calibri"/>
          <w:b/>
          <w:bCs/>
          <w:i/>
          <w:iCs/>
          <w:color w:val="595959" w:themeColor="text1" w:themeTint="A6"/>
          <w:sz w:val="26"/>
          <w:szCs w:val="26"/>
        </w:rPr>
      </w:pPr>
    </w:p>
    <w:p w:rsidR="00F55358" w:rsidRDefault="00F55358" w:rsidP="00F55358">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1038/2doJAM/2017-JN</w:t>
      </w:r>
    </w:p>
    <w:p w:rsidR="00F55358" w:rsidRPr="004F5D97" w:rsidRDefault="00F55358" w:rsidP="00F55358">
      <w:pPr>
        <w:ind w:firstLine="708"/>
        <w:jc w:val="both"/>
        <w:rPr>
          <w:rFonts w:ascii="Calibri" w:hAnsi="Calibri" w:cs="Calibri"/>
          <w:b/>
          <w:bCs/>
          <w:i/>
          <w:iCs/>
          <w:color w:val="595959" w:themeColor="text1" w:themeTint="A6"/>
          <w:sz w:val="26"/>
          <w:szCs w:val="26"/>
        </w:rPr>
      </w:pPr>
    </w:p>
    <w:p w:rsidR="00F55358" w:rsidRPr="004F5D97" w:rsidRDefault="00F55358" w:rsidP="00F55358">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F55358" w:rsidRPr="004F5D97" w:rsidRDefault="00F55358" w:rsidP="00F55358">
      <w:pPr>
        <w:ind w:firstLine="708"/>
        <w:jc w:val="both"/>
        <w:rPr>
          <w:rFonts w:ascii="Calibri" w:hAnsi="Calibri" w:cs="Calibri"/>
          <w:b/>
          <w:color w:val="595959" w:themeColor="text1" w:themeTint="A6"/>
          <w:sz w:val="20"/>
          <w:szCs w:val="20"/>
        </w:rPr>
      </w:pPr>
    </w:p>
    <w:p w:rsidR="00F55358" w:rsidRPr="004F5D97" w:rsidRDefault="00F55358" w:rsidP="00F55358">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F55358" w:rsidRPr="004F5D97" w:rsidRDefault="00F55358" w:rsidP="00F55358">
      <w:pPr>
        <w:jc w:val="both"/>
        <w:rPr>
          <w:rFonts w:ascii="Calibri" w:hAnsi="Calibri" w:cs="Calibri"/>
          <w:color w:val="595959" w:themeColor="text1" w:themeTint="A6"/>
          <w:sz w:val="20"/>
          <w:szCs w:val="20"/>
        </w:rPr>
      </w:pPr>
    </w:p>
    <w:p w:rsidR="00F55358" w:rsidRPr="004F5D97" w:rsidRDefault="00F55358" w:rsidP="00F55358">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F55358" w:rsidRPr="004F5D97" w:rsidRDefault="00F55358" w:rsidP="00F55358">
      <w:pPr>
        <w:pStyle w:val="Textoindependiente"/>
        <w:rPr>
          <w:rFonts w:ascii="Calibri" w:hAnsi="Calibri" w:cs="Calibri"/>
          <w:color w:val="595959" w:themeColor="text1" w:themeTint="A6"/>
          <w:sz w:val="20"/>
          <w:szCs w:val="20"/>
        </w:rPr>
      </w:pPr>
    </w:p>
    <w:p w:rsidR="00F55358" w:rsidRPr="004F5D97" w:rsidRDefault="00F55358" w:rsidP="00F55358">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F55358" w:rsidRPr="004F5D97" w:rsidRDefault="00F55358" w:rsidP="00F55358">
      <w:pPr>
        <w:pStyle w:val="Textoindependiente"/>
        <w:rPr>
          <w:rFonts w:ascii="Calibri" w:hAnsi="Calibri" w:cs="Calibri"/>
          <w:color w:val="595959" w:themeColor="text1" w:themeTint="A6"/>
          <w:sz w:val="20"/>
          <w:szCs w:val="20"/>
        </w:rPr>
      </w:pPr>
    </w:p>
    <w:p w:rsidR="00F55358" w:rsidRPr="004F5D97" w:rsidRDefault="00F55358" w:rsidP="00F55358">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F55358"/>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58"/>
    <w:rsid w:val="00927ED4"/>
    <w:rsid w:val="00F46338"/>
    <w:rsid w:val="00F553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EFCDE-1F9F-4E06-B364-DC7D4866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35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55358"/>
    <w:pPr>
      <w:jc w:val="both"/>
    </w:pPr>
    <w:rPr>
      <w:lang w:val="es-MX"/>
    </w:rPr>
  </w:style>
  <w:style w:type="character" w:customStyle="1" w:styleId="TextoindependienteCar">
    <w:name w:val="Texto independiente Car"/>
    <w:basedOn w:val="Fuentedeprrafopredeter"/>
    <w:link w:val="Textoindependiente"/>
    <w:rsid w:val="00F55358"/>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F55358"/>
    <w:pPr>
      <w:spacing w:after="120"/>
      <w:ind w:left="283"/>
    </w:pPr>
    <w:rPr>
      <w:lang w:val="es-MX"/>
    </w:rPr>
  </w:style>
  <w:style w:type="character" w:customStyle="1" w:styleId="SangradetextonormalCar">
    <w:name w:val="Sangría de texto normal Car"/>
    <w:basedOn w:val="Fuentedeprrafopredeter"/>
    <w:link w:val="Sangradetextonormal"/>
    <w:semiHidden/>
    <w:rsid w:val="00F5535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3605</Words>
  <Characters>19831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2018-06-26T15:20:00Z</dcterms:created>
  <dcterms:modified xsi:type="dcterms:W3CDTF">2018-06-26T15:20:00Z</dcterms:modified>
</cp:coreProperties>
</file>